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736F" w14:textId="0B097FFA" w:rsidR="009C75CE" w:rsidRDefault="009C75CE" w:rsidP="009C75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 w:rsidRPr="009C75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 по организации работы стационарных организаций отдыха и оздоровления</w:t>
      </w:r>
    </w:p>
    <w:p w14:paraId="067F3D7D" w14:textId="77777777" w:rsidR="009C75CE" w:rsidRPr="009C75CE" w:rsidRDefault="009C75CE" w:rsidP="009C75C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14:paraId="64C6214B" w14:textId="33090546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1. Перед открытием каждой смены проводится генеральная уборка всех помещений оздоровительной организации с применением дезинфицирующих средств по вирусному режиму.</w:t>
      </w:r>
    </w:p>
    <w:p w14:paraId="1FF82E63" w14:textId="5E27FD69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2. Осуществлять одномоментный заезд всех работников лагеря. Укомплектование штатов организаций отдыха и оздоровления осуществляется региональными специалистами, вводится запрет на работу по совместительству (на момент работы в лагере). Исключить прием на работу лиц старше 65 лет.</w:t>
      </w:r>
    </w:p>
    <w:p w14:paraId="0F185446" w14:textId="6BD83913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3. На период работы смены (21 календарный день) исключить возможность выезда работников за пределы лагеря.</w:t>
      </w:r>
    </w:p>
    <w:p w14:paraId="3365BFC5" w14:textId="1DC04C21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 xml:space="preserve">4. Допуск к работе персонала осуществляется по результатам </w:t>
      </w:r>
      <w:proofErr w:type="spellStart"/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иммунно</w:t>
      </w:r>
      <w:proofErr w:type="spellEnd"/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-ферментного анализа на наличие антител к COVID-19, проведенного не позднее, чем за 72 часа до начала работы в оздоровительной организации. Списки и графики обследования персонала рекомендуется составлять совместно с территориальными органами Роспотребнадзора.</w:t>
      </w:r>
    </w:p>
    <w:p w14:paraId="617AC733" w14:textId="1A72FD7F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5. Осуществляется одномоментный заезд всех детей в лагерь (в один день), а также - одномоментный выезд, с перерывом между сменами не менее 2-х дней (для проведения заключительной дезинфекции всех помещений).</w:t>
      </w:r>
    </w:p>
    <w:p w14:paraId="3E38D92D" w14:textId="77777777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Устанавливается запрет на прием детей после дня заезда и на временный выезд детей в течение смены.</w:t>
      </w:r>
    </w:p>
    <w:p w14:paraId="25F07189" w14:textId="17FD6705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6. Рекомендуется организовать отдельный заезд и отдельные смены для детей из учреждений социального обслуживания с круглосуточным проживанием (детские дома, школы-интернаты и т.п.).</w:t>
      </w:r>
    </w:p>
    <w:p w14:paraId="1440549D" w14:textId="338EE397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7. Наполняемость групп, отрядов должна составлять не более 50% от проектной мощности.</w:t>
      </w:r>
    </w:p>
    <w:p w14:paraId="02FAB539" w14:textId="0E98263D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8. Во время заезда проводится обязательная термометрия каждого ребенка и сопровождающих взрослых с использованием бесконтактных термометров с оформлением результатов в журналах.</w:t>
      </w:r>
    </w:p>
    <w:p w14:paraId="6707094C" w14:textId="556AD9E6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9. На каждого ребенка при заезде должны быть документы о состоянии здоровья: сведения о прививках, о перенесенных заболеваниях, в том числе инфекционных, справка лечебной сети об отсутствии контакта с инфекционными больными, в т.ч. по COVID-19.</w:t>
      </w:r>
    </w:p>
    <w:p w14:paraId="13FC8E4B" w14:textId="5F991241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10. Все работники, участвующие в приеме детей, должны быть в средствах индивидуальной защиты (маски и перчатки).</w:t>
      </w:r>
    </w:p>
    <w:p w14:paraId="5AEB8A04" w14:textId="4C642EBE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11. При входе во все помещения (здания), в том числе перед входом в столовую устанавливаются дозаторы с антисептическим средством для обработки рук.</w:t>
      </w:r>
    </w:p>
    <w:p w14:paraId="191AB331" w14:textId="5F87861C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12. Ежедневно проводится "утренний фильтр" с обязательной термометрией с использованием бесконтактных термометров среди детей и сотрудников с целью своевременного выявления и изоляции детей и взрослых с признаками респираторных заболеваний и повышенной температурой.</w:t>
      </w:r>
    </w:p>
    <w:p w14:paraId="30591C51" w14:textId="024E4BE7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13. В целях максимального разобщения детей в период проведения утреннего фильтра необходимо исключить их скопление (целесообразно обеспечить бесконтактными термометрами каждый отряд). Дистанционное измерение температуры тела детей и персонала проводится не менее 2 раз в день (утро-вечер).</w:t>
      </w:r>
    </w:p>
    <w:p w14:paraId="65A02E22" w14:textId="12FC4670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 xml:space="preserve">14. В случае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(родителей, </w:t>
      </w: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lastRenderedPageBreak/>
        <w:t>опекунов) или приезда бригады "скорой помощи".</w:t>
      </w:r>
    </w:p>
    <w:p w14:paraId="4D16BEF8" w14:textId="38B56AA0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15. На весь период оздоровительной смены в лагере обязательное круглосуточное нахождение не менее 2-х медицинских работников (врача и медицинской сестры).</w:t>
      </w:r>
    </w:p>
    <w:p w14:paraId="7CA90A27" w14:textId="7B4EAE1F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16. За каждым отрядом закрепляется отдельное помещение. Организовывается размещение детей, позволяющее обеспечить социальную дистанцию 1,5 м.</w:t>
      </w:r>
    </w:p>
    <w:p w14:paraId="7BF7871B" w14:textId="48E8EE7A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17. Питание детей организовывается по графику. После каждого приема пищи проводится дезинфекция путем погружения в дезинфицирующий раствор столовой и чайной посуды, столовых приборов с последующим мытьем и высушиванием посуды на полках, решетках, стеллажах в вертикальном положении или на "ребре" либо мытьем в посудомоечной машине с соблюдением температурного режима.</w:t>
      </w:r>
    </w:p>
    <w:p w14:paraId="38DFD4DD" w14:textId="77777777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18. Персонал пищеблока, медицинский и технический персонал работает в период оздоровительной смены в средствах индивидуальной защиты (маски и перчатки).</w:t>
      </w:r>
    </w:p>
    <w:p w14:paraId="4321F5D2" w14:textId="7DF5EF76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19. Оздоровительной организацией проводится ежедневная уборка помещений с применением дезинфицирующих средств эффективных в отношении вирусов (текущая дезинфекция) силами технического персонала организации в специальной одежде и средствах индивидуальной защиты (маски и перчатки). Обеспечивается в отсутствие детей сквозное проветривание помещений.</w:t>
      </w:r>
    </w:p>
    <w:p w14:paraId="08E063B1" w14:textId="49F1B2C6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20. Дезинфекция воздушной среды обеспечивается с использованием приборов для обеззараживания воздуха.</w:t>
      </w:r>
    </w:p>
    <w:p w14:paraId="235D2E15" w14:textId="16EE05B7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21. Работа персонала пищеблоков организовывается с использованием средств индивидуальной защиты (маски и перчатки).</w:t>
      </w:r>
    </w:p>
    <w:p w14:paraId="48BD989F" w14:textId="6442098B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 xml:space="preserve">22. В ходе работы оздоровительной организации усиливается контроль за организацией питьевого режима, обратив особое внимание на обеспеченность </w:t>
      </w: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одноразовой посудой и проведением обработки кулеров и дозаторов.</w:t>
      </w:r>
    </w:p>
    <w:p w14:paraId="2C94E00F" w14:textId="2812001C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23. В санузлах для детей и сотрудников обеспечивается постоянное наличие мыла, туалетной бумаги, устанавливаются дозаторы с антисептическим средством для обработки рук.</w:t>
      </w:r>
    </w:p>
    <w:p w14:paraId="6664602F" w14:textId="378A87E0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24. Необходимо пересмотреть режим работы лагеря, проводить занятия по интересам, кружковую работу отдельно для разных отрядов в целях максимального разобщения детей в помещениях.</w:t>
      </w:r>
    </w:p>
    <w:p w14:paraId="33CAE8E1" w14:textId="78AA9481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25. С учетом погодных условий организовывается максимальное проведение мероприятий с участием детей на открытом воздухе. Массовые мероприятия, в том числе родительские дни, на период работы оздоровительной организации исключаются.</w:t>
      </w:r>
    </w:p>
    <w:p w14:paraId="0A54D89B" w14:textId="59C9E7ED" w:rsidR="009C75CE" w:rsidRPr="009C75CE" w:rsidRDefault="009C75CE" w:rsidP="009C75CE">
      <w:pPr>
        <w:shd w:val="clear" w:color="auto" w:fill="FFFFFF"/>
        <w:spacing w:after="255"/>
        <w:jc w:val="both"/>
        <w:rPr>
          <w:rFonts w:eastAsia="Times New Roman" w:cs="Times New Roman"/>
          <w:color w:val="333333"/>
          <w:sz w:val="23"/>
          <w:szCs w:val="23"/>
          <w:lang w:eastAsia="ru-RU"/>
        </w:rPr>
      </w:pPr>
      <w:r w:rsidRPr="009C75CE">
        <w:rPr>
          <w:rFonts w:eastAsia="Times New Roman" w:cs="Times New Roman"/>
          <w:color w:val="333333"/>
          <w:sz w:val="23"/>
          <w:szCs w:val="23"/>
          <w:lang w:eastAsia="ru-RU"/>
        </w:rPr>
        <w:t>26. Усиливается педагогическая работа по гигиеническому воспитанию. Обеспечивается контроль за соблюдение правил личной гигиены детьми и сотрудниками.</w:t>
      </w:r>
    </w:p>
    <w:p w14:paraId="48836056" w14:textId="77777777" w:rsidR="009C75CE" w:rsidRPr="009C75CE" w:rsidRDefault="009C75CE" w:rsidP="009C75CE">
      <w:pPr>
        <w:pStyle w:val="3"/>
        <w:shd w:val="clear" w:color="auto" w:fill="FFFFFF"/>
        <w:spacing w:before="0" w:beforeAutospacing="0" w:after="255" w:afterAutospacing="0" w:line="270" w:lineRule="atLeast"/>
        <w:jc w:val="right"/>
        <w:rPr>
          <w:color w:val="333333"/>
          <w:sz w:val="20"/>
          <w:szCs w:val="20"/>
        </w:rPr>
      </w:pPr>
      <w:r w:rsidRPr="009C75CE">
        <w:rPr>
          <w:color w:val="333333"/>
          <w:sz w:val="20"/>
          <w:szCs w:val="20"/>
        </w:rPr>
        <w:t>Методические рекомендации MP 3.1/2.4.0185-20</w:t>
      </w:r>
      <w:r w:rsidRPr="009C75CE">
        <w:rPr>
          <w:color w:val="333333"/>
          <w:sz w:val="20"/>
          <w:szCs w:val="20"/>
        </w:rPr>
        <w:br/>
        <w:t>"Рекомендации по организации работы организаций отдыха детей и их оздоровления в условиях сохранения рисков распространения COVID-19"</w:t>
      </w:r>
    </w:p>
    <w:p w14:paraId="1ED244C9" w14:textId="77777777" w:rsidR="00F12C76" w:rsidRDefault="00F12C76" w:rsidP="006C0B77">
      <w:pPr>
        <w:spacing w:after="0"/>
        <w:ind w:firstLine="709"/>
        <w:jc w:val="both"/>
      </w:pPr>
    </w:p>
    <w:sectPr w:rsidR="00F12C76" w:rsidSect="009C75CE">
      <w:pgSz w:w="11906" w:h="16838" w:code="9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E"/>
    <w:rsid w:val="006C0B77"/>
    <w:rsid w:val="008242FF"/>
    <w:rsid w:val="00870751"/>
    <w:rsid w:val="00922C48"/>
    <w:rsid w:val="009C75C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1F26"/>
  <w15:chartTrackingRefBased/>
  <w15:docId w15:val="{79A2BF14-018F-481D-8358-2C7CD46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C75C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75C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2020-06-11T07:18:00Z</dcterms:created>
  <dcterms:modified xsi:type="dcterms:W3CDTF">2020-06-11T07:27:00Z</dcterms:modified>
</cp:coreProperties>
</file>